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966241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866284">
        <w:rPr>
          <w:sz w:val="22"/>
          <w:lang w:val="uk-UA"/>
        </w:rPr>
        <w:t>3</w:t>
      </w:r>
      <w:r w:rsidR="00F70571">
        <w:rPr>
          <w:sz w:val="22"/>
          <w:lang w:val="uk-UA"/>
        </w:rPr>
        <w:t xml:space="preserve"> від </w:t>
      </w:r>
      <w:r w:rsidR="00866284">
        <w:rPr>
          <w:sz w:val="22"/>
          <w:lang w:val="uk-UA"/>
        </w:rPr>
        <w:t>28</w:t>
      </w:r>
      <w:r w:rsidR="009B7B1E">
        <w:rPr>
          <w:sz w:val="22"/>
          <w:lang w:val="uk-UA"/>
        </w:rPr>
        <w:t>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092181" w:rsidRPr="008E299A" w:rsidRDefault="00092181" w:rsidP="00092181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Заслухавши інформацію</w:t>
      </w:r>
      <w:r w:rsidRPr="007D7EFB">
        <w:rPr>
          <w:b/>
          <w:sz w:val="28"/>
          <w:szCs w:val="28"/>
          <w:lang w:val="uk-UA"/>
        </w:rPr>
        <w:t xml:space="preserve"> щодо </w:t>
      </w:r>
      <w:proofErr w:type="spellStart"/>
      <w:r w:rsidRPr="007D7EFB">
        <w:rPr>
          <w:b/>
          <w:sz w:val="28"/>
          <w:szCs w:val="28"/>
          <w:lang w:val="uk-UA"/>
        </w:rPr>
        <w:t>проєкту</w:t>
      </w:r>
      <w:proofErr w:type="spellEnd"/>
      <w:r w:rsidRPr="007D7EFB">
        <w:rPr>
          <w:b/>
          <w:sz w:val="28"/>
          <w:szCs w:val="28"/>
          <w:lang w:val="uk-UA"/>
        </w:rPr>
        <w:t xml:space="preserve"> Порядку захоронення відходів на полігоні</w:t>
      </w:r>
      <w:r>
        <w:rPr>
          <w:b/>
          <w:sz w:val="28"/>
          <w:szCs w:val="28"/>
          <w:lang w:val="uk-UA"/>
        </w:rPr>
        <w:t xml:space="preserve"> </w:t>
      </w:r>
      <w:r w:rsidR="00B131AE" w:rsidRPr="000C292D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0C292D">
        <w:rPr>
          <w:i/>
          <w:sz w:val="28"/>
          <w:szCs w:val="28"/>
          <w:lang w:val="uk-UA"/>
        </w:rPr>
        <w:t xml:space="preserve"> </w:t>
      </w:r>
      <w:r w:rsidR="005244EC" w:rsidRPr="000C292D">
        <w:rPr>
          <w:i/>
          <w:sz w:val="28"/>
          <w:szCs w:val="28"/>
          <w:lang w:val="uk-UA"/>
        </w:rPr>
        <w:t>рекомендує</w:t>
      </w:r>
      <w:r w:rsidR="000C292D">
        <w:rPr>
          <w:i/>
          <w:sz w:val="28"/>
          <w:szCs w:val="28"/>
          <w:lang w:val="uk-UA"/>
        </w:rPr>
        <w:t>:</w:t>
      </w:r>
      <w:r w:rsidR="003D355F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 xml:space="preserve">управлінню житлового господарства міської ради передбачити у пункті «Суб’єкти господарювання, які є виробниками продукції та являються джерелом утворення промислових відходів, але за специфікою ведення господарської діяльності або іншими причинами не можуть користуватися послугами підприємств-перевізників твердих побутових відходів» додатку 1 до </w:t>
      </w:r>
      <w:r w:rsidRPr="00615FDD">
        <w:rPr>
          <w:sz w:val="28"/>
          <w:szCs w:val="28"/>
          <w:lang w:val="uk-UA"/>
        </w:rPr>
        <w:t xml:space="preserve">Порядку </w:t>
      </w:r>
      <w:r>
        <w:rPr>
          <w:sz w:val="28"/>
          <w:szCs w:val="28"/>
          <w:lang w:val="uk-UA"/>
        </w:rPr>
        <w:t>приймання побутових відходів на міському полігоні захоронення твердих побутових відходів м.Житомира від суб’єктів господарювання, які не визначені виконавцями послуг з вивезення побутових відходів на певній території м.Житомира доповнити виразом «</w:t>
      </w:r>
      <w:r w:rsidRPr="00A00390">
        <w:rPr>
          <w:sz w:val="28"/>
          <w:szCs w:val="28"/>
          <w:lang w:val="uk-UA"/>
        </w:rPr>
        <w:t>надання письмової згоди (погодження) перевізника на виконання послуг по захороненню твердих побутових відходів на полігоні</w:t>
      </w:r>
      <w:r>
        <w:rPr>
          <w:sz w:val="28"/>
          <w:szCs w:val="28"/>
          <w:lang w:val="uk-UA"/>
        </w:rPr>
        <w:t>»</w:t>
      </w:r>
      <w:r w:rsidRPr="00A00390">
        <w:rPr>
          <w:sz w:val="28"/>
          <w:szCs w:val="28"/>
          <w:lang w:val="uk-UA"/>
        </w:rPr>
        <w:t>.</w:t>
      </w:r>
    </w:p>
    <w:p w:rsidR="00EF486C" w:rsidRDefault="00EF486C" w:rsidP="00092181">
      <w:pPr>
        <w:contextualSpacing/>
        <w:jc w:val="both"/>
        <w:rPr>
          <w:sz w:val="28"/>
          <w:szCs w:val="28"/>
          <w:lang w:val="uk-UA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2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4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3"/>
  </w:num>
  <w:num w:numId="31">
    <w:abstractNumId w:val="24"/>
  </w:num>
  <w:num w:numId="32">
    <w:abstractNumId w:val="28"/>
  </w:num>
  <w:num w:numId="33">
    <w:abstractNumId w:val="19"/>
  </w:num>
  <w:num w:numId="34">
    <w:abstractNumId w:val="35"/>
  </w:num>
  <w:num w:numId="35">
    <w:abstractNumId w:val="30"/>
  </w:num>
  <w:num w:numId="36">
    <w:abstractNumId w:val="36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248D"/>
    <w:rsid w:val="004546AC"/>
    <w:rsid w:val="0046446E"/>
    <w:rsid w:val="004652BE"/>
    <w:rsid w:val="00466513"/>
    <w:rsid w:val="004674FC"/>
    <w:rsid w:val="00471F5C"/>
    <w:rsid w:val="00476D47"/>
    <w:rsid w:val="004938BD"/>
    <w:rsid w:val="00496B8E"/>
    <w:rsid w:val="004A5E91"/>
    <w:rsid w:val="004A77C9"/>
    <w:rsid w:val="004B5123"/>
    <w:rsid w:val="004B5577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BF772C"/>
    <w:rsid w:val="00C0124C"/>
    <w:rsid w:val="00C05A27"/>
    <w:rsid w:val="00C11F00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293</cp:revision>
  <cp:lastPrinted>2021-07-12T14:54:00Z</cp:lastPrinted>
  <dcterms:created xsi:type="dcterms:W3CDTF">2020-12-15T07:32:00Z</dcterms:created>
  <dcterms:modified xsi:type="dcterms:W3CDTF">2021-08-05T06:54:00Z</dcterms:modified>
</cp:coreProperties>
</file>